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1B019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E75849">
        <w:rPr>
          <w:rFonts w:ascii="Times New Roman" w:hAnsi="Times New Roman" w:cs="Times New Roman"/>
          <w:b w:val="0"/>
          <w:color w:val="auto"/>
        </w:rPr>
        <w:t>Как упростить и автоматизировать контроль сроков по промышленной безопасности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E75849">
        <w:rPr>
          <w:rFonts w:ascii="Times New Roman" w:hAnsi="Times New Roman" w:cs="Times New Roman"/>
          <w:b w:val="0"/>
          <w:color w:val="auto"/>
        </w:rPr>
        <w:t>30</w:t>
      </w:r>
      <w:r w:rsidR="00121BF9">
        <w:rPr>
          <w:rFonts w:ascii="Times New Roman" w:hAnsi="Times New Roman" w:cs="Times New Roman"/>
          <w:b w:val="0"/>
          <w:color w:val="auto"/>
        </w:rPr>
        <w:t xml:space="preserve"> ию</w:t>
      </w:r>
      <w:r w:rsidR="009770DD">
        <w:rPr>
          <w:rFonts w:ascii="Times New Roman" w:hAnsi="Times New Roman" w:cs="Times New Roman"/>
          <w:b w:val="0"/>
          <w:color w:val="auto"/>
        </w:rPr>
        <w:t>л</w:t>
      </w:r>
      <w:r w:rsidR="00121BF9">
        <w:rPr>
          <w:rFonts w:ascii="Times New Roman" w:hAnsi="Times New Roman" w:cs="Times New Roman"/>
          <w:b w:val="0"/>
          <w:color w:val="auto"/>
        </w:rPr>
        <w:t>я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E75849" w:rsidRPr="00E75849" w:rsidRDefault="00E75849" w:rsidP="00E7584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849">
        <w:rPr>
          <w:sz w:val="28"/>
          <w:szCs w:val="28"/>
        </w:rPr>
        <w:t xml:space="preserve">На </w:t>
      </w:r>
      <w:proofErr w:type="spellStart"/>
      <w:r w:rsidRPr="00E75849">
        <w:rPr>
          <w:sz w:val="28"/>
          <w:szCs w:val="28"/>
        </w:rPr>
        <w:t>вебинаре</w:t>
      </w:r>
      <w:proofErr w:type="spellEnd"/>
      <w:r w:rsidRPr="00E75849">
        <w:rPr>
          <w:sz w:val="28"/>
          <w:szCs w:val="28"/>
        </w:rPr>
        <w:t xml:space="preserve"> обсудите инструменты, которые помогают быстрее контролировать сроки мероприятий, автоматически назначать обучения и аттестации работникам, отслеживать графики проверок знаний и статусы мероприятий. Разберете слепые зоны периодических мероприятий и сроков мероприятий с «плавающими» условиями. Обсудите полезные практики, которые стоит внедрить в работу.</w:t>
      </w:r>
    </w:p>
    <w:p w:rsidR="00E75849" w:rsidRPr="00E75849" w:rsidRDefault="00E75849" w:rsidP="00E7584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849">
        <w:rPr>
          <w:sz w:val="28"/>
          <w:szCs w:val="28"/>
        </w:rPr>
        <w:t>В конце встречи сможете задать свои вопросы по теме.</w:t>
      </w:r>
    </w:p>
    <w:p w:rsidR="006272C2" w:rsidRPr="007951EC" w:rsidRDefault="006272C2" w:rsidP="00E7584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E7584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0502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73A3A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73DC2"/>
    <w:rsid w:val="00AA2ACB"/>
    <w:rsid w:val="00AB6409"/>
    <w:rsid w:val="00AC0AE6"/>
    <w:rsid w:val="00AC2B88"/>
    <w:rsid w:val="00AD1DC5"/>
    <w:rsid w:val="00AD7559"/>
    <w:rsid w:val="00AE2CC4"/>
    <w:rsid w:val="00AE30AA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584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E9C01-AA5E-445B-BAE7-CD1F8333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151</cp:revision>
  <dcterms:created xsi:type="dcterms:W3CDTF">2020-03-11T05:14:00Z</dcterms:created>
  <dcterms:modified xsi:type="dcterms:W3CDTF">2026-06-30T03:15:00Z</dcterms:modified>
</cp:coreProperties>
</file>